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15EE059F"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SystemOne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080A36E5"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40334">
        <w:rPr>
          <w:rFonts w:ascii="Arial" w:hAnsi="Arial" w:cs="Arial"/>
          <w:b/>
          <w:bCs/>
          <w:sz w:val="20"/>
          <w:szCs w:val="20"/>
          <w:lang w:eastAsia="en-GB"/>
        </w:rPr>
        <w:t>2</w:t>
      </w:r>
      <w:r>
        <w:rPr>
          <w:rFonts w:ascii="Arial" w:hAnsi="Arial" w:cs="Arial"/>
          <w:b/>
          <w:bCs/>
          <w:sz w:val="20"/>
          <w:szCs w:val="20"/>
          <w:lang w:eastAsia="en-GB"/>
        </w:rPr>
        <w:t>.</w:t>
      </w:r>
      <w:r w:rsidR="003E3FD2">
        <w:rPr>
          <w:rFonts w:ascii="Arial" w:hAnsi="Arial" w:cs="Arial"/>
          <w:b/>
          <w:bCs/>
          <w:sz w:val="20"/>
          <w:szCs w:val="20"/>
          <w:lang w:eastAsia="en-GB"/>
        </w:rPr>
        <w:t>8</w:t>
      </w:r>
    </w:p>
    <w:p w14:paraId="137D3196" w14:textId="115C43F6"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3E3FD2">
        <w:rPr>
          <w:rFonts w:ascii="Arial" w:hAnsi="Arial" w:cs="Arial"/>
          <w:b/>
          <w:bCs/>
          <w:sz w:val="20"/>
          <w:szCs w:val="20"/>
          <w:lang w:eastAsia="en-GB"/>
        </w:rPr>
        <w:t>16/05</w:t>
      </w:r>
      <w:r w:rsidR="003607F2">
        <w:rPr>
          <w:rFonts w:ascii="Arial" w:hAnsi="Arial" w:cs="Arial"/>
          <w:b/>
          <w:bCs/>
          <w:sz w:val="20"/>
          <w:szCs w:val="20"/>
          <w:lang w:eastAsia="en-GB"/>
        </w:rPr>
        <w:t>/2023</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5DB69A6B"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B711EC">
        <w:rPr>
          <w:rFonts w:ascii="Arial" w:hAnsi="Arial" w:cs="Arial"/>
          <w:b/>
          <w:bCs/>
          <w:sz w:val="20"/>
          <w:szCs w:val="20"/>
          <w:lang w:eastAsia="en-GB"/>
        </w:rPr>
        <w:t>UK</w:t>
      </w:r>
      <w:r>
        <w:rPr>
          <w:rFonts w:ascii="Arial" w:hAnsi="Arial" w:cs="Arial"/>
          <w:b/>
          <w:bCs/>
          <w:sz w:val="20"/>
          <w:szCs w:val="20"/>
          <w:lang w:eastAsia="en-GB"/>
        </w:rPr>
        <w:t xml:space="preserve">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61E571D8" w14:textId="77777777" w:rsidR="00F96D79" w:rsidRDefault="00F96D79" w:rsidP="00F96D79">
      <w:pPr>
        <w:spacing w:after="0" w:line="240" w:lineRule="auto"/>
        <w:rPr>
          <w:color w:val="000000"/>
        </w:rPr>
      </w:pPr>
      <w:r>
        <w:rPr>
          <w:color w:val="000000"/>
        </w:rPr>
        <w:t>Population Health Management Programme</w:t>
      </w:r>
    </w:p>
    <w:p w14:paraId="3A4D4EF9" w14:textId="77777777" w:rsidR="00F96D79" w:rsidRDefault="00F96D79" w:rsidP="00F96D79">
      <w:pPr>
        <w:spacing w:after="0" w:line="240" w:lineRule="auto"/>
        <w:rPr>
          <w:color w:val="000000"/>
        </w:rPr>
      </w:pPr>
    </w:p>
    <w:p w14:paraId="42DB88B0" w14:textId="77777777" w:rsidR="00F96D79" w:rsidRPr="00944F46" w:rsidRDefault="00F96D79" w:rsidP="00F96D79">
      <w:pPr>
        <w:spacing w:after="0" w:line="240" w:lineRule="auto"/>
        <w:rPr>
          <w:b/>
          <w:bCs/>
          <w:color w:val="000000"/>
        </w:rPr>
      </w:pPr>
      <w:r w:rsidRPr="00944F46">
        <w:rPr>
          <w:b/>
          <w:bCs/>
          <w:color w:val="000000"/>
        </w:rPr>
        <w:t>Derbyshire CCG</w:t>
      </w:r>
    </w:p>
    <w:p w14:paraId="7B17A6CB" w14:textId="77777777" w:rsidR="00F96D79" w:rsidRDefault="00F96D79" w:rsidP="00F96D79">
      <w:pPr>
        <w:spacing w:after="0" w:line="240" w:lineRule="auto"/>
        <w:rPr>
          <w:color w:val="000000"/>
        </w:rPr>
      </w:pPr>
      <w:r>
        <w:rPr>
          <w:color w:val="000000"/>
        </w:rPr>
        <w:t>Population Health Management Programme</w:t>
      </w:r>
    </w:p>
    <w:p w14:paraId="5566B84D" w14:textId="77777777" w:rsidR="00F96D79" w:rsidRDefault="00F96D79" w:rsidP="00F96D79">
      <w:pPr>
        <w:spacing w:after="0" w:line="240" w:lineRule="auto"/>
        <w:rPr>
          <w:color w:val="000000"/>
        </w:rPr>
      </w:pP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63BA0591" w:rsidR="00754729" w:rsidRPr="005E1E0E" w:rsidRDefault="00E37206"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lastRenderedPageBreak/>
        <w:t>[Practice Name]</w:t>
      </w:r>
      <w:r w:rsidR="00754729" w:rsidRPr="005E1E0E">
        <w:rPr>
          <w:rFonts w:ascii="Arial" w:hAnsi="Arial" w:cs="Arial"/>
          <w:b/>
          <w:bCs/>
          <w:sz w:val="20"/>
          <w:szCs w:val="20"/>
          <w:lang w:eastAsia="en-GB"/>
        </w:rPr>
        <w:t xml:space="preserve"> (the </w:t>
      </w:r>
      <w:r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1B1754CC" w:rsidR="00E37206" w:rsidRPr="005E1E0E" w:rsidRDefault="00DB02BD" w:rsidP="00E37206">
      <w:pPr>
        <w:widowControl w:val="0"/>
        <w:spacing w:after="280"/>
        <w:rPr>
          <w:rFonts w:ascii="Arial" w:hAnsi="Arial" w:cs="Arial"/>
          <w:sz w:val="20"/>
          <w:szCs w:val="20"/>
        </w:rPr>
      </w:pPr>
      <w:r w:rsidRPr="005E1E0E">
        <w:rPr>
          <w:rFonts w:ascii="Arial" w:hAnsi="Arial" w:cs="Arial"/>
          <w:sz w:val="20"/>
          <w:szCs w:val="20"/>
        </w:rPr>
        <w:t>[Practice Name]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0FF3EA56" w14:textId="77777777" w:rsidR="00E40334" w:rsidRPr="00E40334" w:rsidRDefault="00E40334" w:rsidP="00E40334">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the course of your diagnosis or treatment or on going healthcare;</w:t>
      </w: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A3D7019" w14:textId="77777777" w:rsidR="0011390F" w:rsidRDefault="0011390F"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77777777"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issues, and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35008F97"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313B2AA7" w14:textId="77777777" w:rsidR="0011390F" w:rsidRPr="005E1E0E" w:rsidRDefault="0011390F" w:rsidP="00F80C43">
      <w:pPr>
        <w:widowControl w:val="0"/>
        <w:rPr>
          <w:rFonts w:ascii="Arial" w:hAnsi="Arial" w:cs="Arial"/>
          <w:sz w:val="20"/>
          <w:szCs w:val="20"/>
        </w:rPr>
      </w:pPr>
    </w:p>
    <w:p w14:paraId="61453355" w14:textId="77777777" w:rsidR="00C07129" w:rsidRPr="009227C6" w:rsidRDefault="00C07129" w:rsidP="00C07129">
      <w:pPr>
        <w:rPr>
          <w:b/>
        </w:rPr>
      </w:pPr>
      <w:r w:rsidRPr="009227C6">
        <w:rPr>
          <w:b/>
        </w:rPr>
        <w:lastRenderedPageBreak/>
        <w:t xml:space="preserve">GP Connect Service </w:t>
      </w:r>
    </w:p>
    <w:p w14:paraId="36CF3193" w14:textId="77777777" w:rsidR="00C07129" w:rsidRPr="009227C6" w:rsidRDefault="00C07129" w:rsidP="00C07129">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45ADAB3F" w14:textId="77777777" w:rsidR="00C07129" w:rsidRPr="009227C6" w:rsidRDefault="00C07129" w:rsidP="00C07129">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7455825" w14:textId="45E00476" w:rsidR="00C07129" w:rsidRPr="0011390F" w:rsidRDefault="00C07129" w:rsidP="0011390F">
      <w:r w:rsidRPr="009227C6">
        <w:t xml:space="preserve">Please note if you no longer require the appointment or need to change the date and time for any reason you will need to speak to one of our reception staff and not NHS 111. </w:t>
      </w:r>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6"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7"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8"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9"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238B4EDC"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10" w:history="1">
        <w:r w:rsidRPr="0095022F">
          <w:rPr>
            <w:rStyle w:val="Hyperlink"/>
            <w:rFonts w:asciiTheme="minorHAnsi" w:eastAsia="Calibri" w:hAnsiTheme="minorHAnsi" w:cstheme="minorHAnsi"/>
            <w:color w:val="000000" w:themeColor="text1"/>
            <w:sz w:val="22"/>
            <w:szCs w:val="22"/>
            <w:bdr w:val="none" w:sz="0" w:space="0" w:color="auto" w:frame="1"/>
          </w:rPr>
          <w:t>form</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77777777" w:rsidR="00E40334" w:rsidRPr="00E40334" w:rsidRDefault="00E40334" w:rsidP="00E40334">
      <w:pPr>
        <w:rPr>
          <w:rFonts w:cs="Arial"/>
        </w:rPr>
      </w:pPr>
      <w:bookmarkStart w:id="5" w:name="_Hlk31370003"/>
      <w:r w:rsidRPr="00E40334">
        <w:rPr>
          <w:rFonts w:cs="Arial"/>
        </w:rPr>
        <w:t xml:space="preserve">Because we are obliged to protect any confidential information we hold about you and we take this very seriously, it is imperative that you let us know immediately if you change any of your contact details. </w:t>
      </w:r>
    </w:p>
    <w:p w14:paraId="690872B6" w14:textId="77777777" w:rsidR="00E40334" w:rsidRPr="00E40334" w:rsidRDefault="00E40334" w:rsidP="00E40334">
      <w:pPr>
        <w:rPr>
          <w:rFonts w:cs="Arial"/>
        </w:rPr>
      </w:pPr>
      <w:r w:rsidRPr="00E40334">
        <w:rPr>
          <w:rFonts w:cs="Arial"/>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 to date details.</w:t>
      </w:r>
    </w:p>
    <w:p w14:paraId="04258CA8" w14:textId="77777777" w:rsidR="00E40334" w:rsidRPr="00E40334" w:rsidRDefault="00E40334" w:rsidP="00E40334">
      <w:pPr>
        <w:rPr>
          <w:rFonts w:cs="Arial"/>
        </w:rPr>
      </w:pPr>
      <w:r w:rsidRPr="00E40334">
        <w:lastRenderedPageBreak/>
        <w:t>There may be occasions where authorised research facilities would like you to take part in research. Your contact details may be used to invite you to receive further information about such research opportunities.</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Default="003607F2" w:rsidP="003607F2">
      <w:pPr>
        <w:spacing w:before="126" w:after="126" w:line="300" w:lineRule="atLeast"/>
        <w:ind w:left="720"/>
        <w:rPr>
          <w:rFonts w:ascii="Arial" w:eastAsia="Times New Roman" w:hAnsi="Arial" w:cs="Arial"/>
          <w:i/>
          <w:sz w:val="20"/>
          <w:szCs w:val="20"/>
          <w:lang w:eastAsia="en-GB"/>
        </w:rPr>
      </w:pPr>
    </w:p>
    <w:p w14:paraId="55755230" w14:textId="5905EF4F"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91C76" w:rsidP="00F61503">
      <w:pPr>
        <w:spacing w:before="126" w:after="126" w:line="300" w:lineRule="atLeast"/>
        <w:rPr>
          <w:rFonts w:ascii="Arial" w:eastAsia="Times New Roman" w:hAnsi="Arial" w:cs="Arial"/>
          <w:sz w:val="20"/>
          <w:szCs w:val="20"/>
          <w:lang w:eastAsia="en-GB"/>
        </w:rPr>
      </w:pPr>
      <w:hyperlink r:id="rId11"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lastRenderedPageBreak/>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12" w:history="1">
        <w:r>
          <w:rPr>
            <w:rStyle w:val="Hyperlink"/>
            <w:rFonts w:ascii="Arial" w:hAnsi="Arial" w:cs="Arial"/>
            <w:sz w:val="20"/>
            <w:szCs w:val="20"/>
          </w:rPr>
          <w:t>British Medical Association (BMA)</w:t>
        </w:r>
      </w:hyperlink>
      <w:r>
        <w:rPr>
          <w:rFonts w:ascii="Arial" w:hAnsi="Arial" w:cs="Arial"/>
          <w:sz w:val="20"/>
          <w:szCs w:val="20"/>
        </w:rPr>
        <w:t>, </w:t>
      </w:r>
      <w:hyperlink r:id="rId13" w:history="1">
        <w:r>
          <w:rPr>
            <w:rStyle w:val="Hyperlink"/>
            <w:rFonts w:ascii="Arial" w:hAnsi="Arial" w:cs="Arial"/>
            <w:sz w:val="20"/>
            <w:szCs w:val="20"/>
          </w:rPr>
          <w:t>Royal College of GPs (RCGP)</w:t>
        </w:r>
      </w:hyperlink>
      <w:r>
        <w:rPr>
          <w:rFonts w:ascii="Arial" w:hAnsi="Arial" w:cs="Arial"/>
          <w:sz w:val="20"/>
          <w:szCs w:val="20"/>
        </w:rPr>
        <w:t> and the </w:t>
      </w:r>
      <w:hyperlink r:id="rId14"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16"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7"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18"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19"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20"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22"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23"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24"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25"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26"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7"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28"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9"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30"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31"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32"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3"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34"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35"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36"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7"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8"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39"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40"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41"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42"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43"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056CAA3" w14:textId="4E3A583F" w:rsidR="00E40334" w:rsidRDefault="00E40334" w:rsidP="00E40334">
      <w:pPr>
        <w:pStyle w:val="Heading1"/>
        <w:rPr>
          <w:rFonts w:ascii="Arial" w:hAnsi="Arial" w:cs="Arial"/>
          <w:b/>
          <w:bCs/>
          <w:color w:val="auto"/>
          <w:sz w:val="20"/>
          <w:szCs w:val="20"/>
        </w:rPr>
      </w:pPr>
      <w:bookmarkStart w:id="10" w:name="_Toc31368653"/>
      <w:r w:rsidRPr="00E40334">
        <w:rPr>
          <w:rFonts w:ascii="Arial" w:hAnsi="Arial" w:cs="Arial"/>
          <w:b/>
          <w:bCs/>
          <w:color w:val="auto"/>
          <w:sz w:val="20"/>
          <w:szCs w:val="20"/>
        </w:rPr>
        <w:t>CCTV recording</w:t>
      </w:r>
      <w:bookmarkEnd w:id="10"/>
    </w:p>
    <w:p w14:paraId="2F585576" w14:textId="77777777" w:rsidR="00E40334" w:rsidRPr="00E40334" w:rsidRDefault="00E40334" w:rsidP="00E40334"/>
    <w:p w14:paraId="1CA87E33" w14:textId="77777777" w:rsidR="00E40334" w:rsidRPr="00E40334" w:rsidRDefault="00E40334" w:rsidP="00E403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Default="00E40334" w:rsidP="00E40334">
      <w:pPr>
        <w:pStyle w:val="Heading1"/>
        <w:rPr>
          <w:rFonts w:ascii="Arial" w:hAnsi="Arial" w:cs="Arial"/>
          <w:b/>
          <w:bCs/>
          <w:color w:val="auto"/>
          <w:sz w:val="20"/>
          <w:szCs w:val="20"/>
        </w:rPr>
      </w:pPr>
      <w:bookmarkStart w:id="11" w:name="_Toc31368654"/>
      <w:r w:rsidRPr="00E40334">
        <w:rPr>
          <w:rFonts w:ascii="Arial" w:hAnsi="Arial" w:cs="Arial"/>
          <w:b/>
          <w:bCs/>
          <w:color w:val="auto"/>
          <w:sz w:val="20"/>
          <w:szCs w:val="20"/>
        </w:rPr>
        <w:t>Telephone system</w:t>
      </w:r>
      <w:bookmarkEnd w:id="11"/>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1AB4A14A" w14:textId="77777777" w:rsidR="0095022F" w:rsidRPr="009347E2" w:rsidRDefault="0095022F" w:rsidP="0095022F">
      <w:pPr>
        <w:rPr>
          <w:rFonts w:ascii="Arial" w:hAnsi="Arial" w:cs="Arial"/>
          <w:b/>
          <w:sz w:val="20"/>
          <w:szCs w:val="20"/>
        </w:rPr>
      </w:pP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47A5D94" w14:textId="77777777" w:rsidR="0095022F" w:rsidRPr="00645F99" w:rsidRDefault="0095022F" w:rsidP="0095022F">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491C76" w:rsidP="007A3DA9">
      <w:pPr>
        <w:rPr>
          <w:rFonts w:ascii="Arial" w:hAnsi="Arial" w:cs="Arial"/>
          <w:sz w:val="20"/>
          <w:szCs w:val="20"/>
        </w:rPr>
      </w:pPr>
      <w:hyperlink r:id="rId44"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45"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21"/>
  </w:num>
  <w:num w:numId="2" w16cid:durableId="418984100">
    <w:abstractNumId w:val="25"/>
  </w:num>
  <w:num w:numId="3" w16cid:durableId="1639648508">
    <w:abstractNumId w:val="18"/>
  </w:num>
  <w:num w:numId="4" w16cid:durableId="531847126">
    <w:abstractNumId w:val="12"/>
  </w:num>
  <w:num w:numId="5" w16cid:durableId="1460565043">
    <w:abstractNumId w:val="1"/>
  </w:num>
  <w:num w:numId="6" w16cid:durableId="598370284">
    <w:abstractNumId w:val="27"/>
  </w:num>
  <w:num w:numId="7" w16cid:durableId="1528830545">
    <w:abstractNumId w:val="3"/>
  </w:num>
  <w:num w:numId="8" w16cid:durableId="342824590">
    <w:abstractNumId w:val="2"/>
  </w:num>
  <w:num w:numId="9" w16cid:durableId="1662194847">
    <w:abstractNumId w:val="15"/>
  </w:num>
  <w:num w:numId="10" w16cid:durableId="2046716666">
    <w:abstractNumId w:val="0"/>
  </w:num>
  <w:num w:numId="11" w16cid:durableId="2106262175">
    <w:abstractNumId w:val="13"/>
  </w:num>
  <w:num w:numId="12" w16cid:durableId="1738284768">
    <w:abstractNumId w:val="24"/>
  </w:num>
  <w:num w:numId="13" w16cid:durableId="1840727403">
    <w:abstractNumId w:val="9"/>
  </w:num>
  <w:num w:numId="14" w16cid:durableId="1282541863">
    <w:abstractNumId w:val="29"/>
  </w:num>
  <w:num w:numId="15" w16cid:durableId="78329465">
    <w:abstractNumId w:val="17"/>
  </w:num>
  <w:num w:numId="16" w16cid:durableId="1083255197">
    <w:abstractNumId w:val="23"/>
  </w:num>
  <w:num w:numId="17" w16cid:durableId="1668747762">
    <w:abstractNumId w:val="14"/>
  </w:num>
  <w:num w:numId="18" w16cid:durableId="1016227053">
    <w:abstractNumId w:val="30"/>
  </w:num>
  <w:num w:numId="19" w16cid:durableId="1208226674">
    <w:abstractNumId w:val="22"/>
  </w:num>
  <w:num w:numId="20" w16cid:durableId="1139958725">
    <w:abstractNumId w:val="10"/>
  </w:num>
  <w:num w:numId="21" w16cid:durableId="828639382">
    <w:abstractNumId w:val="7"/>
  </w:num>
  <w:num w:numId="22" w16cid:durableId="792212701">
    <w:abstractNumId w:val="19"/>
  </w:num>
  <w:num w:numId="23" w16cid:durableId="1316757324">
    <w:abstractNumId w:val="16"/>
  </w:num>
  <w:num w:numId="24" w16cid:durableId="1832090339">
    <w:abstractNumId w:val="8"/>
  </w:num>
  <w:num w:numId="25" w16cid:durableId="1920358702">
    <w:abstractNumId w:val="20"/>
  </w:num>
  <w:num w:numId="26" w16cid:durableId="2011836050">
    <w:abstractNumId w:val="11"/>
  </w:num>
  <w:num w:numId="27" w16cid:durableId="1109813529">
    <w:abstractNumId w:val="26"/>
  </w:num>
  <w:num w:numId="28" w16cid:durableId="661273347">
    <w:abstractNumId w:val="6"/>
  </w:num>
  <w:num w:numId="29" w16cid:durableId="2097437908">
    <w:abstractNumId w:val="4"/>
  </w:num>
  <w:num w:numId="30" w16cid:durableId="723874250">
    <w:abstractNumId w:val="28"/>
  </w:num>
  <w:num w:numId="31" w16cid:durableId="17174372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77AB"/>
    <w:rsid w:val="00040E97"/>
    <w:rsid w:val="0004303B"/>
    <w:rsid w:val="000643C2"/>
    <w:rsid w:val="000819ED"/>
    <w:rsid w:val="000B4869"/>
    <w:rsid w:val="000C3A44"/>
    <w:rsid w:val="000D1380"/>
    <w:rsid w:val="000E7455"/>
    <w:rsid w:val="000F2A4A"/>
    <w:rsid w:val="000F7FAC"/>
    <w:rsid w:val="001076D5"/>
    <w:rsid w:val="0011390F"/>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A08E5"/>
    <w:rsid w:val="002C784F"/>
    <w:rsid w:val="002D3218"/>
    <w:rsid w:val="002E01F4"/>
    <w:rsid w:val="002E2FB3"/>
    <w:rsid w:val="00311326"/>
    <w:rsid w:val="0034565A"/>
    <w:rsid w:val="003607F2"/>
    <w:rsid w:val="00382525"/>
    <w:rsid w:val="00385905"/>
    <w:rsid w:val="003932DF"/>
    <w:rsid w:val="003971C8"/>
    <w:rsid w:val="003A3C73"/>
    <w:rsid w:val="003B625A"/>
    <w:rsid w:val="003C1197"/>
    <w:rsid w:val="003C481D"/>
    <w:rsid w:val="003C5E88"/>
    <w:rsid w:val="003D4847"/>
    <w:rsid w:val="003E3FD2"/>
    <w:rsid w:val="003F3530"/>
    <w:rsid w:val="00410F48"/>
    <w:rsid w:val="004125EC"/>
    <w:rsid w:val="00457267"/>
    <w:rsid w:val="00466AEC"/>
    <w:rsid w:val="00483065"/>
    <w:rsid w:val="00484B6B"/>
    <w:rsid w:val="00491C76"/>
    <w:rsid w:val="004B10EE"/>
    <w:rsid w:val="004B6DC9"/>
    <w:rsid w:val="004B7014"/>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77C6"/>
    <w:rsid w:val="006528FD"/>
    <w:rsid w:val="006552C9"/>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8EE"/>
    <w:rsid w:val="00877E55"/>
    <w:rsid w:val="008A351A"/>
    <w:rsid w:val="008B2E14"/>
    <w:rsid w:val="008B5BEE"/>
    <w:rsid w:val="008D1465"/>
    <w:rsid w:val="008D3E7A"/>
    <w:rsid w:val="008F7322"/>
    <w:rsid w:val="00902B44"/>
    <w:rsid w:val="00913899"/>
    <w:rsid w:val="00914F3B"/>
    <w:rsid w:val="00922297"/>
    <w:rsid w:val="009443D8"/>
    <w:rsid w:val="00947E7D"/>
    <w:rsid w:val="0095022F"/>
    <w:rsid w:val="00953D19"/>
    <w:rsid w:val="009A2DD7"/>
    <w:rsid w:val="009D3070"/>
    <w:rsid w:val="009F7005"/>
    <w:rsid w:val="00A02586"/>
    <w:rsid w:val="00A200C1"/>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711EC"/>
    <w:rsid w:val="00B92B1C"/>
    <w:rsid w:val="00B94788"/>
    <w:rsid w:val="00BA057D"/>
    <w:rsid w:val="00C07129"/>
    <w:rsid w:val="00C16543"/>
    <w:rsid w:val="00C27CB0"/>
    <w:rsid w:val="00C47616"/>
    <w:rsid w:val="00C71581"/>
    <w:rsid w:val="00C87466"/>
    <w:rsid w:val="00CA5A4E"/>
    <w:rsid w:val="00CF37C0"/>
    <w:rsid w:val="00D20053"/>
    <w:rsid w:val="00D275EA"/>
    <w:rsid w:val="00D413C3"/>
    <w:rsid w:val="00D76E11"/>
    <w:rsid w:val="00D91DBE"/>
    <w:rsid w:val="00DA0F4F"/>
    <w:rsid w:val="00DB02BD"/>
    <w:rsid w:val="00DB1ED4"/>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B5E5C"/>
    <w:rsid w:val="00EC0DB2"/>
    <w:rsid w:val="00EC2B92"/>
    <w:rsid w:val="00ED4CBF"/>
    <w:rsid w:val="00F22FD3"/>
    <w:rsid w:val="00F27A9B"/>
    <w:rsid w:val="00F6113F"/>
    <w:rsid w:val="00F61503"/>
    <w:rsid w:val="00F63237"/>
    <w:rsid w:val="00F653F3"/>
    <w:rsid w:val="00F80C43"/>
    <w:rsid w:val="00F82121"/>
    <w:rsid w:val="00F830A9"/>
    <w:rsid w:val="00F83F54"/>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cgp.org.uk/" TargetMode="External"/><Relationship Id="rId18" Type="http://schemas.openxmlformats.org/officeDocument/2006/relationships/hyperlink" Target="mailto:enquiries@nhsdigital.nhs.uk" TargetMode="External"/><Relationship Id="rId26"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9" Type="http://schemas.openxmlformats.org/officeDocument/2006/relationships/hyperlink" Target="https://www.necsu.nhs.uk" TargetMode="External"/><Relationship Id="rId21" Type="http://schemas.openxmlformats.org/officeDocument/2006/relationships/hyperlink" Target="https://digital.nhs.uk/data-and-information/data-collections-and-data-sets/data-collections/general-practice-data-for-planning-and-research/transparency-notice"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www.nhs.uk/nhs-app/" TargetMode="External"/><Relationship Id="rId47" Type="http://schemas.openxmlformats.org/officeDocument/2006/relationships/theme" Target="theme/theme1.xml"/><Relationship Id="rId7" Type="http://schemas.openxmlformats.org/officeDocument/2006/relationships/hyperlink" Target="https://digital.nhs.uk/services/summary-care-records-scr/summary-care-records-scr-information-for-patients" TargetMode="External"/><Relationship Id="rId2" Type="http://schemas.openxmlformats.org/officeDocument/2006/relationships/numbering" Target="numbering.xml"/><Relationship Id="rId16"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hyperlink" Target="https://digital.nhs.uk/services/summary-care-records-scr/summary-care-records-scr-information-for-patients" TargetMode="External"/><Relationship Id="rId11" Type="http://schemas.openxmlformats.org/officeDocument/2006/relationships/hyperlink" Target="https://cprd.com/transparency-inform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about-nhs-digital/corporate-information-and-documents/independent-group-advising-on-the-release-of-data" TargetMode="External"/><Relationship Id="rId37" Type="http://schemas.openxmlformats.org/officeDocument/2006/relationships/hyperlink" Target="https://digital.nhs.uk/services/data-access-request-service-dars/register-of-approved-data-releases" TargetMode="External"/><Relationship Id="rId40" Type="http://schemas.openxmlformats.org/officeDocument/2006/relationships/hyperlink" Target="https://www.optum.co.uk" TargetMode="External"/><Relationship Id="rId45" Type="http://schemas.openxmlformats.org/officeDocument/2006/relationships/hyperlink" Target="mailto:Couldrey@me.co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hs.uk/your-nhs-data-matters/" TargetMode="External"/><Relationship Id="rId28" Type="http://schemas.openxmlformats.org/officeDocument/2006/relationships/hyperlink" Target="https://digital.nhs.uk/data" TargetMode="External"/><Relationship Id="rId36" Type="http://schemas.openxmlformats.org/officeDocument/2006/relationships/hyperlink" Target="https://www.hra.nhs.uk/about-us/committees-and-services/confidentiality-advisory-group/" TargetMode="External"/><Relationship Id="rId10" Type="http://schemas.openxmlformats.org/officeDocument/2006/relationships/hyperlink" Target="https://digital.nhs.uk/services/summary-care-records-scr/scr-patient-consent-preference-form" TargetMode="External"/><Relationship Id="rId19" Type="http://schemas.openxmlformats.org/officeDocument/2006/relationships/hyperlink" Target="https://digital.nhs.uk/data-and-information/data-collections-and-data-sets/data-collections/general-practice-data-for-planning-and-research" TargetMode="External"/><Relationship Id="rId31" Type="http://schemas.openxmlformats.org/officeDocument/2006/relationships/hyperlink" Target="https://digital.nhs.uk/services/data-access-request-service-dars" TargetMode="External"/><Relationship Id="rId44"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gov.uk/government/publications/coronavirus-covid-19-notification-of-data-controllers-to-share-information" TargetMode="External"/><Relationship Id="rId14" Type="http://schemas.openxmlformats.org/officeDocument/2006/relationships/hyperlink" Target="http://www.gov.uk/government/organisations/national-data-guardian" TargetMode="External"/><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data-and-information/data-collections-and-data-sets/data-collections/general-practice-data-for-planning-and-research/transparency-notice" TargetMode="External"/><Relationship Id="rId35" Type="http://schemas.openxmlformats.org/officeDocument/2006/relationships/hyperlink" Target="https://www.hra.nhs.uk/" TargetMode="External"/><Relationship Id="rId43" Type="http://schemas.openxmlformats.org/officeDocument/2006/relationships/hyperlink" Target="http://access.login.nhs.uk/enter-email" TargetMode="External"/><Relationship Id="rId8" Type="http://schemas.openxmlformats.org/officeDocument/2006/relationships/hyperlink" Target="https://digital.nhs.uk/services/summary-care-records-scr/additional-information-in-scr" TargetMode="External"/><Relationship Id="rId3" Type="http://schemas.openxmlformats.org/officeDocument/2006/relationships/styles" Target="styles.xml"/><Relationship Id="rId12" Type="http://schemas.openxmlformats.org/officeDocument/2006/relationships/hyperlink" Target="http://www.bma.org.uk/"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3" Type="http://schemas.openxmlformats.org/officeDocument/2006/relationships/hyperlink" Target="https://digital.nhs.uk/data-and-information/data-insights-and-statistics/improving-our-data-processing-services" TargetMode="External"/><Relationship Id="rId38" Type="http://schemas.openxmlformats.org/officeDocument/2006/relationships/hyperlink" Target="https://digital.nhs.uk/article/1202/Records-Management-Code-of-Practice-for-Health-and-Social-Care-2016" TargetMode="External"/><Relationship Id="rId46" Type="http://schemas.openxmlformats.org/officeDocument/2006/relationships/fontTable" Target="fontTable.xml"/><Relationship Id="rId20"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1" Type="http://schemas.openxmlformats.org/officeDocument/2006/relationships/hyperlink" Target="http://www.optum.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10006</Words>
  <Characters>57038</Characters>
  <Application>Microsoft Office Word</Application>
  <DocSecurity>4</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RODGERS, Karrie (BIRCHWOOD MEDICAL PRACTICE)</cp:lastModifiedBy>
  <cp:revision>2</cp:revision>
  <cp:lastPrinted>2019-06-13T09:46:00Z</cp:lastPrinted>
  <dcterms:created xsi:type="dcterms:W3CDTF">2023-06-15T13:29:00Z</dcterms:created>
  <dcterms:modified xsi:type="dcterms:W3CDTF">2023-06-15T13:29:00Z</dcterms:modified>
</cp:coreProperties>
</file>